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FCA5" w14:textId="77777777" w:rsidR="00F2795F" w:rsidRDefault="000B4367">
      <w:pPr>
        <w:pStyle w:val="AddresseesAddress"/>
        <w:rPr>
          <w:color w:val="98968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D3F11B0" wp14:editId="47963506">
                <wp:simplePos x="0" y="0"/>
                <wp:positionH relativeFrom="page">
                  <wp:posOffset>590704</wp:posOffset>
                </wp:positionH>
                <wp:positionV relativeFrom="page">
                  <wp:posOffset>1132391</wp:posOffset>
                </wp:positionV>
                <wp:extent cx="6822440" cy="139001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1390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39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8970"/>
                            </w:tblGrid>
                            <w:tr w:rsidR="00F2795F" w14:paraId="3440B338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E7244E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Equation for art:</w:t>
                                  </w:r>
                                </w:p>
                              </w:tc>
                              <w:tc>
                                <w:tcPr>
                                  <w:tcW w:w="89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68A751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44E7A63E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8"/>
                                      <w:szCs w:val="28"/>
                                    </w:rPr>
                                    <w:t>Art must go through a _______________ that yields a _____________</w:t>
                                  </w:r>
                                </w:p>
                                <w:p w14:paraId="05E16DD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8"/>
                                      <w:szCs w:val="28"/>
                                    </w:rPr>
                                    <w:t>that has _____________ that  serves a _______________.</w:t>
                                  </w:r>
                                </w:p>
                              </w:tc>
                            </w:tr>
                          </w:tbl>
                          <w:p w14:paraId="31282F74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F11B0" id="officeArt object" o:spid="_x0000_s1026" style="position:absolute;margin-left:46.5pt;margin-top:89.15pt;width:537.2pt;height:109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10739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8970"/>
                      </w:tblGrid>
                      <w:tr w:rsidR="00F2795F" w14:paraId="3440B338" w14:textId="77777777">
                        <w:trPr>
                          <w:trHeight w:val="1662"/>
                        </w:trPr>
                        <w:tc>
                          <w:tcPr>
                            <w:tcW w:w="17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E7244E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Equation for art:</w:t>
                            </w:r>
                          </w:p>
                        </w:tc>
                        <w:tc>
                          <w:tcPr>
                            <w:tcW w:w="89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68A751" w14:textId="77777777" w:rsidR="00F2795F" w:rsidRDefault="00F2795F">
                            <w:pPr>
                              <w:pStyle w:val="FreeForm"/>
                            </w:pPr>
                          </w:p>
                          <w:p w14:paraId="44E7A63E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Art must go through a _______________ that yields a _____________</w:t>
                            </w:r>
                          </w:p>
                          <w:p w14:paraId="05E16DD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that has _____________ that  serves a _______________.</w:t>
                            </w:r>
                          </w:p>
                        </w:tc>
                      </w:tr>
                    </w:tbl>
                    <w:p w14:paraId="31282F74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87D07D6" wp14:editId="1FA282B9">
                <wp:simplePos x="0" y="0"/>
                <wp:positionH relativeFrom="page">
                  <wp:posOffset>589116</wp:posOffset>
                </wp:positionH>
                <wp:positionV relativeFrom="page">
                  <wp:posOffset>2379879</wp:posOffset>
                </wp:positionV>
                <wp:extent cx="6597015" cy="731075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731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7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9074"/>
                            </w:tblGrid>
                            <w:tr w:rsidR="00F2795F" w14:paraId="3F4D72CB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1077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D39D7C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8"/>
                                      <w:szCs w:val="48"/>
                                    </w:rPr>
                                    <w:t>Process</w:t>
                                  </w:r>
                                </w:p>
                              </w:tc>
                            </w:tr>
                            <w:tr w:rsidR="00F2795F" w14:paraId="6CF64EEE" w14:textId="77777777">
                              <w:trPr>
                                <w:trHeight w:val="1874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3999E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Patron:</w:t>
                                  </w:r>
                                </w:p>
                              </w:tc>
                              <w:tc>
                                <w:tcPr>
                                  <w:tcW w:w="90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3248A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2C2D9D3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29B57BB7" w14:textId="77777777">
                              <w:trPr>
                                <w:trHeight w:val="1838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3EE085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Inspiration:</w:t>
                                  </w:r>
                                </w:p>
                              </w:tc>
                              <w:tc>
                                <w:tcPr>
                                  <w:tcW w:w="90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38230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4FA5E0F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41DCBC66" w14:textId="77777777">
                              <w:trPr>
                                <w:trHeight w:val="1866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7F698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90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9BFA42" w14:textId="77777777" w:rsidR="00F2795F" w:rsidRDefault="00F2795F"/>
                              </w:tc>
                            </w:tr>
                            <w:tr w:rsidR="00F2795F" w14:paraId="4C058F1C" w14:textId="77777777">
                              <w:trPr>
                                <w:trHeight w:val="1870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3469CC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Technique</w:t>
                                  </w:r>
                                </w:p>
                              </w:tc>
                              <w:tc>
                                <w:tcPr>
                                  <w:tcW w:w="90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CBA1A9" w14:textId="77777777" w:rsidR="00F2795F" w:rsidRDefault="00F2795F"/>
                              </w:tc>
                            </w:tr>
                            <w:tr w:rsidR="00F2795F" w14:paraId="1E81E242" w14:textId="77777777">
                              <w:trPr>
                                <w:trHeight w:val="1868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50004A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90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27C58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34D3055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</w:tbl>
                          <w:p w14:paraId="77D1C229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07D6" id="_x0000_s1027" style="position:absolute;margin-left:46.4pt;margin-top:187.4pt;width:519.45pt;height:575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77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9074"/>
                      </w:tblGrid>
                      <w:tr w:rsidR="00F2795F" w14:paraId="3F4D72CB" w14:textId="77777777">
                        <w:trPr>
                          <w:trHeight w:val="814"/>
                        </w:trPr>
                        <w:tc>
                          <w:tcPr>
                            <w:tcW w:w="1077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D39D7C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Process</w:t>
                            </w:r>
                          </w:p>
                        </w:tc>
                      </w:tr>
                      <w:tr w:rsidR="00F2795F" w14:paraId="6CF64EEE" w14:textId="77777777">
                        <w:trPr>
                          <w:trHeight w:val="1874"/>
                        </w:trPr>
                        <w:tc>
                          <w:tcPr>
                            <w:tcW w:w="1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3999E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Patron:</w:t>
                            </w:r>
                          </w:p>
                        </w:tc>
                        <w:tc>
                          <w:tcPr>
                            <w:tcW w:w="90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3248A" w14:textId="77777777" w:rsidR="00F2795F" w:rsidRDefault="00F2795F">
                            <w:pPr>
                              <w:pStyle w:val="FreeForm"/>
                            </w:pPr>
                          </w:p>
                          <w:p w14:paraId="2C2D9D3F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29B57BB7" w14:textId="77777777">
                        <w:trPr>
                          <w:trHeight w:val="1838"/>
                        </w:trPr>
                        <w:tc>
                          <w:tcPr>
                            <w:tcW w:w="1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3EE085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Inspiration:</w:t>
                            </w:r>
                          </w:p>
                        </w:tc>
                        <w:tc>
                          <w:tcPr>
                            <w:tcW w:w="90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38230F" w14:textId="77777777" w:rsidR="00F2795F" w:rsidRDefault="00F2795F">
                            <w:pPr>
                              <w:pStyle w:val="FreeForm"/>
                            </w:pPr>
                          </w:p>
                          <w:p w14:paraId="4FA5E0FF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41DCBC66" w14:textId="77777777">
                        <w:trPr>
                          <w:trHeight w:val="1866"/>
                        </w:trPr>
                        <w:tc>
                          <w:tcPr>
                            <w:tcW w:w="1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7F698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90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9BFA42" w14:textId="77777777" w:rsidR="00F2795F" w:rsidRDefault="00F2795F"/>
                        </w:tc>
                      </w:tr>
                      <w:tr w:rsidR="00F2795F" w14:paraId="4C058F1C" w14:textId="77777777">
                        <w:trPr>
                          <w:trHeight w:val="1870"/>
                        </w:trPr>
                        <w:tc>
                          <w:tcPr>
                            <w:tcW w:w="1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3469CC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Technique</w:t>
                            </w:r>
                          </w:p>
                        </w:tc>
                        <w:tc>
                          <w:tcPr>
                            <w:tcW w:w="90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CBA1A9" w14:textId="77777777" w:rsidR="00F2795F" w:rsidRDefault="00F2795F"/>
                        </w:tc>
                      </w:tr>
                      <w:tr w:rsidR="00F2795F" w14:paraId="1E81E242" w14:textId="77777777">
                        <w:trPr>
                          <w:trHeight w:val="1868"/>
                        </w:trPr>
                        <w:tc>
                          <w:tcPr>
                            <w:tcW w:w="1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50004A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90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27C58F" w14:textId="77777777" w:rsidR="00F2795F" w:rsidRDefault="00F2795F">
                            <w:pPr>
                              <w:pStyle w:val="FreeForm"/>
                            </w:pPr>
                          </w:p>
                          <w:p w14:paraId="34D3055F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</w:tbl>
                    <w:p w14:paraId="77D1C229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54A1151" w14:textId="77777777" w:rsidR="00F2795F" w:rsidRDefault="00F2795F">
      <w:pPr>
        <w:pStyle w:val="AddresseesAddress"/>
        <w:rPr>
          <w:color w:val="98968C"/>
        </w:rPr>
      </w:pPr>
    </w:p>
    <w:p w14:paraId="65874649" w14:textId="77777777" w:rsidR="00F2795F" w:rsidRDefault="00F2795F">
      <w:pPr>
        <w:pStyle w:val="AddresseesAddress"/>
        <w:rPr>
          <w:color w:val="98968C"/>
        </w:rPr>
      </w:pPr>
    </w:p>
    <w:p w14:paraId="11A05403" w14:textId="77777777" w:rsidR="00F2795F" w:rsidRDefault="00F2795F">
      <w:pPr>
        <w:pStyle w:val="AddresseesAddress"/>
        <w:rPr>
          <w:color w:val="98968C"/>
        </w:rPr>
      </w:pPr>
    </w:p>
    <w:p w14:paraId="4EC3A35F" w14:textId="77777777" w:rsidR="00F2795F" w:rsidRDefault="000B4367">
      <w:pPr>
        <w:pStyle w:val="AddresseesAddress"/>
        <w:rPr>
          <w:color w:val="98968C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87DAEDA" wp14:editId="48A9AB26">
                <wp:simplePos x="0" y="0"/>
                <wp:positionH relativeFrom="page">
                  <wp:posOffset>589117</wp:posOffset>
                </wp:positionH>
                <wp:positionV relativeFrom="page">
                  <wp:posOffset>457200</wp:posOffset>
                </wp:positionV>
                <wp:extent cx="6812280" cy="521081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521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2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157"/>
                            </w:tblGrid>
                            <w:tr w:rsidR="00F2795F" w14:paraId="12010FF5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1072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5DC2A4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8"/>
                                      <w:szCs w:val="48"/>
                                    </w:rPr>
                                    <w:t>Product</w:t>
                                  </w:r>
                                </w:p>
                              </w:tc>
                            </w:tr>
                            <w:tr w:rsidR="00F2795F" w14:paraId="5CF46CC1" w14:textId="77777777">
                              <w:trPr>
                                <w:trHeight w:val="1643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CDDF94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0705BB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E73D664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66B53C06" w14:textId="77777777">
                              <w:trPr>
                                <w:trHeight w:val="4861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FD0B52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Genres of Art: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A80F26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759EDCA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70040EB5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</w:tbl>
                          <w:p w14:paraId="51CC9F33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AEDA" id="_x0000_s1028" style="position:absolute;margin-left:46.4pt;margin-top:36pt;width:536.4pt;height:410.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72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157"/>
                      </w:tblGrid>
                      <w:tr w:rsidR="00F2795F" w14:paraId="12010FF5" w14:textId="77777777">
                        <w:trPr>
                          <w:trHeight w:val="682"/>
                        </w:trPr>
                        <w:tc>
                          <w:tcPr>
                            <w:tcW w:w="1072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5DC2A4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Product</w:t>
                            </w:r>
                          </w:p>
                        </w:tc>
                      </w:tr>
                      <w:tr w:rsidR="00F2795F" w14:paraId="5CF46CC1" w14:textId="77777777">
                        <w:trPr>
                          <w:trHeight w:val="1643"/>
                        </w:trPr>
                        <w:tc>
                          <w:tcPr>
                            <w:tcW w:w="15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CDDF94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0705BB" w14:textId="77777777" w:rsidR="00F2795F" w:rsidRDefault="00F2795F">
                            <w:pPr>
                              <w:pStyle w:val="FreeForm"/>
                            </w:pPr>
                          </w:p>
                          <w:p w14:paraId="1E73D664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66B53C06" w14:textId="77777777">
                        <w:trPr>
                          <w:trHeight w:val="4861"/>
                        </w:trPr>
                        <w:tc>
                          <w:tcPr>
                            <w:tcW w:w="15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FD0B52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Genres of Art: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A80F26" w14:textId="77777777" w:rsidR="00F2795F" w:rsidRDefault="00F2795F">
                            <w:pPr>
                              <w:pStyle w:val="FreeForm"/>
                            </w:pPr>
                          </w:p>
                          <w:p w14:paraId="1759EDCA" w14:textId="77777777" w:rsidR="00F2795F" w:rsidRDefault="00F2795F">
                            <w:pPr>
                              <w:pStyle w:val="FreeForm"/>
                            </w:pPr>
                          </w:p>
                          <w:p w14:paraId="70040EB5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</w:tbl>
                    <w:p w14:paraId="51CC9F33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25F5AC3" w14:textId="77777777" w:rsidR="00F2795F" w:rsidRDefault="00F2795F">
      <w:pPr>
        <w:pStyle w:val="AddresseesAddress"/>
        <w:rPr>
          <w:color w:val="98968C"/>
        </w:rPr>
      </w:pPr>
    </w:p>
    <w:p w14:paraId="5F29D037" w14:textId="77777777" w:rsidR="00F2795F" w:rsidRDefault="00F2795F">
      <w:pPr>
        <w:pStyle w:val="AddresseesAddress"/>
        <w:rPr>
          <w:color w:val="98968C"/>
        </w:rPr>
      </w:pPr>
    </w:p>
    <w:p w14:paraId="6225C4F7" w14:textId="77777777" w:rsidR="00F2795F" w:rsidRDefault="000B4367">
      <w:pPr>
        <w:pStyle w:val="AddresseesAddress"/>
      </w:pPr>
      <w:r>
        <w:rPr>
          <w:color w:val="98968C"/>
        </w:rPr>
        <w:br/>
      </w:r>
      <w:r>
        <w:rPr>
          <w:color w:val="98968C"/>
        </w:rPr>
        <w:br w:type="page"/>
      </w:r>
    </w:p>
    <w:p w14:paraId="5E0222A7" w14:textId="77777777" w:rsidR="00F2795F" w:rsidRDefault="000B4367">
      <w:pPr>
        <w:pStyle w:val="AddresseesAddres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17B55C" wp14:editId="18955B1F">
                <wp:simplePos x="0" y="0"/>
                <wp:positionH relativeFrom="page">
                  <wp:posOffset>595934</wp:posOffset>
                </wp:positionH>
                <wp:positionV relativeFrom="page">
                  <wp:posOffset>442019</wp:posOffset>
                </wp:positionV>
                <wp:extent cx="6812280" cy="939101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39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2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4629"/>
                              <w:gridCol w:w="3840"/>
                            </w:tblGrid>
                            <w:tr w:rsidR="00F2795F" w14:paraId="253629AF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F311C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8"/>
                                      <w:szCs w:val="48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FF139C" w14:textId="77777777" w:rsidR="00F2795F" w:rsidRDefault="000B4367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E06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A0003E" w14:textId="77777777" w:rsidR="00F2795F" w:rsidRDefault="000B4367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Practice/Application</w:t>
                                  </w:r>
                                </w:p>
                              </w:tc>
                            </w:tr>
                            <w:tr w:rsidR="00F2795F" w14:paraId="2CDED6A3" w14:textId="77777777">
                              <w:trPr>
                                <w:trHeight w:val="5314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E9EC47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Personal     Response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1A2122" w14:textId="77777777" w:rsidR="00F2795F" w:rsidRDefault="00F2795F">
                                  <w:pPr>
                                    <w:pStyle w:val="FreeForm"/>
                                    <w:rPr>
                                      <w:rFonts w:ascii="Noteworthy Light" w:eastAsia="Noteworthy Light" w:hAnsi="Noteworthy Light" w:cs="Noteworthy Light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B75D7D1" w14:textId="77777777" w:rsidR="00F2795F" w:rsidRDefault="00F2795F">
                                  <w:pPr>
                                    <w:pStyle w:val="FreeForm"/>
                                    <w:rPr>
                                      <w:rFonts w:ascii="Noteworthy Light" w:eastAsia="Noteworthy Light" w:hAnsi="Noteworthy Light" w:cs="Noteworthy Light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2E524D3" w14:textId="77777777" w:rsidR="00F2795F" w:rsidRDefault="00F2795F">
                                  <w:pPr>
                                    <w:pStyle w:val="FreeForm"/>
                                    <w:rPr>
                                      <w:rFonts w:ascii="Noteworthy Light" w:eastAsia="Noteworthy Light" w:hAnsi="Noteworthy Light" w:cs="Noteworthy Light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BC27975" w14:textId="77777777" w:rsidR="00F2795F" w:rsidRDefault="00F2795F">
                                  <w:pPr>
                                    <w:pStyle w:val="FreeForm"/>
                                    <w:rPr>
                                      <w:rFonts w:ascii="Noteworthy Light" w:eastAsia="Noteworthy Light" w:hAnsi="Noteworthy Light" w:cs="Noteworthy Light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EBA704B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72D194" w14:textId="77777777" w:rsidR="00F2795F" w:rsidRDefault="000B436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What is your reaction to Chuck Close's 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</w:rPr>
                                    <w:t>Big Self Portrait?</w:t>
                                  </w:r>
                                </w:p>
                              </w:tc>
                            </w:tr>
                            <w:tr w:rsidR="00F2795F" w14:paraId="01F59AB7" w14:textId="77777777">
                              <w:trPr>
                                <w:trHeight w:val="3778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DCE3B5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Context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18A0CF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FDE05C9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2390A8AB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7FA367E2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3AD5390C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20FA4339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3BF1AE96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371E8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Jot notes about Close and his piece that might help decipher the theme.</w:t>
                                  </w:r>
                                </w:p>
                              </w:tc>
                            </w:tr>
                            <w:tr w:rsidR="00F2795F" w14:paraId="042589F7" w14:textId="77777777">
                              <w:trPr>
                                <w:trHeight w:val="3830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3D1242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F23529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79EE45CD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44F8B67E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47DE4B4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BB9A91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  <w:t>What was Close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  <w:t>intended message?</w:t>
                                  </w:r>
                                </w:p>
                              </w:tc>
                            </w:tr>
                          </w:tbl>
                          <w:p w14:paraId="2F2A81AD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7B55C" id="_x0000_s1029" style="position:absolute;margin-left:46.9pt;margin-top:34.8pt;width:536.4pt;height:739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72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4629"/>
                        <w:gridCol w:w="3840"/>
                      </w:tblGrid>
                      <w:tr w:rsidR="00F2795F" w14:paraId="253629AF" w14:textId="77777777">
                        <w:trPr>
                          <w:trHeight w:val="783"/>
                        </w:trPr>
                        <w:tc>
                          <w:tcPr>
                            <w:tcW w:w="2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F311C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FF139C" w14:textId="77777777" w:rsidR="00F2795F" w:rsidRDefault="000B4367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E06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A0003E" w14:textId="77777777" w:rsidR="00F2795F" w:rsidRDefault="000B4367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Practice/Application</w:t>
                            </w:r>
                          </w:p>
                        </w:tc>
                      </w:tr>
                      <w:tr w:rsidR="00F2795F" w14:paraId="2CDED6A3" w14:textId="77777777">
                        <w:trPr>
                          <w:trHeight w:val="5314"/>
                        </w:trPr>
                        <w:tc>
                          <w:tcPr>
                            <w:tcW w:w="2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E9EC47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    Response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1A2122" w14:textId="77777777" w:rsidR="00F2795F" w:rsidRDefault="00F2795F">
                            <w:pPr>
                              <w:pStyle w:val="FreeForm"/>
                              <w:rPr>
                                <w:rFonts w:ascii="Noteworthy Light" w:eastAsia="Noteworthy Light" w:hAnsi="Noteworthy Light" w:cs="Noteworthy Light"/>
                                <w:sz w:val="48"/>
                                <w:szCs w:val="48"/>
                              </w:rPr>
                            </w:pPr>
                          </w:p>
                          <w:p w14:paraId="1B75D7D1" w14:textId="77777777" w:rsidR="00F2795F" w:rsidRDefault="00F2795F">
                            <w:pPr>
                              <w:pStyle w:val="FreeForm"/>
                              <w:rPr>
                                <w:rFonts w:ascii="Noteworthy Light" w:eastAsia="Noteworthy Light" w:hAnsi="Noteworthy Light" w:cs="Noteworthy Light"/>
                                <w:sz w:val="48"/>
                                <w:szCs w:val="48"/>
                              </w:rPr>
                            </w:pPr>
                          </w:p>
                          <w:p w14:paraId="12E524D3" w14:textId="77777777" w:rsidR="00F2795F" w:rsidRDefault="00F2795F">
                            <w:pPr>
                              <w:pStyle w:val="FreeForm"/>
                              <w:rPr>
                                <w:rFonts w:ascii="Noteworthy Light" w:eastAsia="Noteworthy Light" w:hAnsi="Noteworthy Light" w:cs="Noteworthy Light"/>
                                <w:sz w:val="48"/>
                                <w:szCs w:val="48"/>
                              </w:rPr>
                            </w:pPr>
                          </w:p>
                          <w:p w14:paraId="7BC27975" w14:textId="77777777" w:rsidR="00F2795F" w:rsidRDefault="00F2795F">
                            <w:pPr>
                              <w:pStyle w:val="FreeForm"/>
                              <w:rPr>
                                <w:rFonts w:ascii="Noteworthy Light" w:eastAsia="Noteworthy Light" w:hAnsi="Noteworthy Light" w:cs="Noteworthy Light"/>
                                <w:sz w:val="48"/>
                                <w:szCs w:val="48"/>
                              </w:rPr>
                            </w:pPr>
                          </w:p>
                          <w:p w14:paraId="6EBA704B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72D194" w14:textId="77777777" w:rsidR="00F2795F" w:rsidRDefault="000B4367">
                            <w:pPr>
                              <w:pStyle w:val="NoSpacing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What is your reaction to Chuck Close's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Big Self Portrait?</w:t>
                            </w:r>
                          </w:p>
                        </w:tc>
                      </w:tr>
                      <w:tr w:rsidR="00F2795F" w14:paraId="01F59AB7" w14:textId="77777777">
                        <w:trPr>
                          <w:trHeight w:val="3778"/>
                        </w:trPr>
                        <w:tc>
                          <w:tcPr>
                            <w:tcW w:w="2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DCE3B5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Context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18A0CF" w14:textId="77777777" w:rsidR="00F2795F" w:rsidRDefault="00F2795F">
                            <w:pPr>
                              <w:pStyle w:val="FreeForm"/>
                            </w:pPr>
                          </w:p>
                          <w:p w14:paraId="1FDE05C9" w14:textId="77777777" w:rsidR="00F2795F" w:rsidRDefault="00F2795F">
                            <w:pPr>
                              <w:pStyle w:val="FreeForm"/>
                            </w:pPr>
                          </w:p>
                          <w:p w14:paraId="2390A8AB" w14:textId="77777777" w:rsidR="00F2795F" w:rsidRDefault="00F2795F">
                            <w:pPr>
                              <w:pStyle w:val="FreeForm"/>
                            </w:pPr>
                          </w:p>
                          <w:p w14:paraId="7FA367E2" w14:textId="77777777" w:rsidR="00F2795F" w:rsidRDefault="00F2795F">
                            <w:pPr>
                              <w:pStyle w:val="FreeForm"/>
                            </w:pPr>
                          </w:p>
                          <w:p w14:paraId="3AD5390C" w14:textId="77777777" w:rsidR="00F2795F" w:rsidRDefault="00F2795F">
                            <w:pPr>
                              <w:pStyle w:val="FreeForm"/>
                            </w:pPr>
                          </w:p>
                          <w:p w14:paraId="20FA4339" w14:textId="77777777" w:rsidR="00F2795F" w:rsidRDefault="00F2795F">
                            <w:pPr>
                              <w:pStyle w:val="FreeForm"/>
                            </w:pPr>
                          </w:p>
                          <w:p w14:paraId="3BF1AE96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371E8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26"/>
                                <w:szCs w:val="26"/>
                              </w:rPr>
                              <w:t>Jot notes about Close and his piece that might help decipher the theme.</w:t>
                            </w:r>
                          </w:p>
                        </w:tc>
                      </w:tr>
                      <w:tr w:rsidR="00F2795F" w14:paraId="042589F7" w14:textId="77777777">
                        <w:trPr>
                          <w:trHeight w:val="3830"/>
                        </w:trPr>
                        <w:tc>
                          <w:tcPr>
                            <w:tcW w:w="2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3D1242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F23529" w14:textId="77777777" w:rsidR="00F2795F" w:rsidRDefault="00F2795F">
                            <w:pPr>
                              <w:pStyle w:val="FreeForm"/>
                            </w:pPr>
                          </w:p>
                          <w:p w14:paraId="79EE45CD" w14:textId="77777777" w:rsidR="00F2795F" w:rsidRDefault="00F2795F">
                            <w:pPr>
                              <w:pStyle w:val="FreeForm"/>
                            </w:pPr>
                          </w:p>
                          <w:p w14:paraId="44F8B67E" w14:textId="77777777" w:rsidR="00F2795F" w:rsidRDefault="00F2795F">
                            <w:pPr>
                              <w:pStyle w:val="FreeForm"/>
                            </w:pPr>
                          </w:p>
                          <w:p w14:paraId="147DE4B4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BB9A91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What was Close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intended message?</w:t>
                            </w:r>
                          </w:p>
                        </w:tc>
                      </w:tr>
                    </w:tbl>
                    <w:p w14:paraId="2F2A81AD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color w:val="98968C"/>
        </w:rPr>
        <w:br w:type="page"/>
      </w:r>
    </w:p>
    <w:p w14:paraId="12F8423A" w14:textId="77777777" w:rsidR="00F2795F" w:rsidRDefault="000B4367">
      <w:pPr>
        <w:pStyle w:val="AddresseesAddres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4D57FCA" wp14:editId="7D9445D1">
                <wp:simplePos x="0" y="0"/>
                <wp:positionH relativeFrom="page">
                  <wp:posOffset>481634</wp:posOffset>
                </wp:positionH>
                <wp:positionV relativeFrom="page">
                  <wp:posOffset>340731</wp:posOffset>
                </wp:positionV>
                <wp:extent cx="6812280" cy="966851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668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2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8763"/>
                            </w:tblGrid>
                            <w:tr w:rsidR="00F2795F" w14:paraId="3F7CEF70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1072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26581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8"/>
                                      <w:szCs w:val="48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F2795F" w14:paraId="53B90824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A72E8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Expressive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16F23E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285804B3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461EB61E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A20F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Ceremonial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50C142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5912ED19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7FA8A108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3D752B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Narrative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C4A50D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DFCA091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40D02D34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369F41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Persuasive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883117" w14:textId="77777777" w:rsidR="00F2795F" w:rsidRDefault="00F2795F"/>
                              </w:tc>
                            </w:tr>
                            <w:tr w:rsidR="00F2795F" w14:paraId="792B6C25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62F950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Functional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03283D" w14:textId="77777777" w:rsidR="00F2795F" w:rsidRDefault="00F2795F"/>
                              </w:tc>
                            </w:tr>
                            <w:tr w:rsidR="00F2795F" w14:paraId="34E1A384" w14:textId="77777777">
                              <w:trPr>
                                <w:trHeight w:val="214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E0CC4B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Recreational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0A0EAB" w14:textId="77777777" w:rsidR="00F2795F" w:rsidRDefault="00F2795F"/>
                              </w:tc>
                            </w:tr>
                          </w:tbl>
                          <w:p w14:paraId="4F4AE049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57FCA" id="_x0000_s1030" style="position:absolute;margin-left:37.9pt;margin-top:26.85pt;width:536.4pt;height:761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1072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8763"/>
                      </w:tblGrid>
                      <w:tr w:rsidR="00F2795F" w14:paraId="3F7CEF70" w14:textId="77777777">
                        <w:trPr>
                          <w:trHeight w:val="783"/>
                        </w:trPr>
                        <w:tc>
                          <w:tcPr>
                            <w:tcW w:w="1072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26581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Purpose</w:t>
                            </w:r>
                          </w:p>
                        </w:tc>
                      </w:tr>
                      <w:tr w:rsidR="00F2795F" w14:paraId="53B90824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A72E8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Expressive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16F23E" w14:textId="77777777" w:rsidR="00F2795F" w:rsidRDefault="00F2795F">
                            <w:pPr>
                              <w:pStyle w:val="FreeForm"/>
                            </w:pPr>
                          </w:p>
                          <w:p w14:paraId="285804B3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461EB61E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A20F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Ceremonial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50C142" w14:textId="77777777" w:rsidR="00F2795F" w:rsidRDefault="00F2795F">
                            <w:pPr>
                              <w:pStyle w:val="FreeForm"/>
                            </w:pPr>
                          </w:p>
                          <w:p w14:paraId="5912ED19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7FA8A108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3D752B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Narrative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C4A50D" w14:textId="77777777" w:rsidR="00F2795F" w:rsidRDefault="00F2795F">
                            <w:pPr>
                              <w:pStyle w:val="FreeForm"/>
                            </w:pPr>
                          </w:p>
                          <w:p w14:paraId="1DFCA091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40D02D34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369F41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Persuasive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883117" w14:textId="77777777" w:rsidR="00F2795F" w:rsidRDefault="00F2795F"/>
                        </w:tc>
                      </w:tr>
                      <w:tr w:rsidR="00F2795F" w14:paraId="792B6C25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62F950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Functional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03283D" w14:textId="77777777" w:rsidR="00F2795F" w:rsidRDefault="00F2795F"/>
                        </w:tc>
                      </w:tr>
                      <w:tr w:rsidR="00F2795F" w14:paraId="34E1A384" w14:textId="77777777">
                        <w:trPr>
                          <w:trHeight w:val="2144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E0CC4B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Recreational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0A0EAB" w14:textId="77777777" w:rsidR="00F2795F" w:rsidRDefault="00F2795F"/>
                        </w:tc>
                      </w:tr>
                    </w:tbl>
                    <w:p w14:paraId="4F4AE049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color w:val="98968C"/>
        </w:rPr>
        <w:br w:type="page"/>
      </w:r>
    </w:p>
    <w:p w14:paraId="59117194" w14:textId="77777777" w:rsidR="00F2795F" w:rsidRDefault="000B4367">
      <w:pPr>
        <w:pStyle w:val="AddresseesAddres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C47502C" wp14:editId="16DB7B88">
                <wp:simplePos x="0" y="0"/>
                <wp:positionH relativeFrom="page">
                  <wp:posOffset>481634</wp:posOffset>
                </wp:positionH>
                <wp:positionV relativeFrom="page">
                  <wp:posOffset>352002</wp:posOffset>
                </wp:positionV>
                <wp:extent cx="6812280" cy="998982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989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2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8763"/>
                            </w:tblGrid>
                            <w:tr w:rsidR="00F2795F" w14:paraId="592263D7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1072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E06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9D0054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42"/>
                                      <w:szCs w:val="42"/>
                                    </w:rPr>
                                    <w:t xml:space="preserve">Analytical Practice: </w:t>
                                  </w:r>
                                </w:p>
                              </w:tc>
                            </w:tr>
                            <w:tr w:rsidR="00F2795F" w14:paraId="5B87E2FC" w14:textId="77777777">
                              <w:trPr>
                                <w:trHeight w:val="3819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D1A55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pt-PT"/>
                                    </w:rPr>
                                    <w:t>Process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: 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Patron . . . . . . </w:t>
                                  </w:r>
                                </w:p>
                                <w:p w14:paraId="69C7DF94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Inspiration . . . </w:t>
                                  </w:r>
                                </w:p>
                                <w:p w14:paraId="33D93384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Medium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</w:p>
                                <w:p w14:paraId="2E9A275F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Technique . . . </w:t>
                                  </w:r>
                                </w:p>
                                <w:p w14:paraId="6AE527D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Style . . 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379756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13B5ABDE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3B8F0D3C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79FB895D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41D1BB6E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26105489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2CD6F0B4" w14:textId="77777777">
                              <w:trPr>
                                <w:trHeight w:val="2401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1BC7E0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Product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:    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Subject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. </w:t>
                                  </w:r>
                                </w:p>
                                <w:p w14:paraId="4FCF862F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Genre(s)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BA08C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412B1525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6DFCF8F1" w14:textId="77777777">
                              <w:trPr>
                                <w:trHeight w:val="3363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DCEF13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Meaning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: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>Personal Response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>. .</w:t>
                                  </w:r>
                                  <w:proofErr w:type="gramEnd"/>
                                </w:p>
                                <w:p w14:paraId="52CC82E5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Context . . . . . 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AC6609D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Theme/Message/Meaning . . . . . . . . . 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751D35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  <w:p w14:paraId="62EE609B" w14:textId="77777777" w:rsidR="00F2795F" w:rsidRDefault="00F2795F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  <w:tr w:rsidR="00F2795F" w14:paraId="1405A3E6" w14:textId="77777777">
                              <w:trPr>
                                <w:trHeight w:val="3927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E71F34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Purpose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Emotive . . . . . . . </w:t>
                                  </w:r>
                                </w:p>
                                <w:p w14:paraId="69A4C5DC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Narrative . . . . . . </w:t>
                                  </w:r>
                                </w:p>
                                <w:p w14:paraId="71477D0F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Ceremonial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95971E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Persuasive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 . </w:t>
                                  </w:r>
                                </w:p>
                                <w:p w14:paraId="2BD33EAE" w14:textId="77777777" w:rsidR="00F2795F" w:rsidRDefault="000B4367">
                                  <w:pPr>
                                    <w:pStyle w:val="FreeForm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Functional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>. . .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</w:p>
                                <w:p w14:paraId="62185873" w14:textId="77777777" w:rsidR="00F2795F" w:rsidRDefault="000B4367">
                                  <w:pPr>
                                    <w:pStyle w:val="FreeForm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Recreational . . . </w:t>
                                  </w:r>
                                </w:p>
                              </w:tc>
                              <w:tc>
                                <w:tcPr>
                                  <w:tcW w:w="87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06194E" w14:textId="77777777" w:rsidR="00F2795F" w:rsidRDefault="00F2795F"/>
                              </w:tc>
                            </w:tr>
                          </w:tbl>
                          <w:p w14:paraId="376D6ADF" w14:textId="77777777" w:rsidR="00000000" w:rsidRDefault="000B43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502C" id="_x0000_s1031" style="position:absolute;margin-left:37.9pt;margin-top:27.7pt;width:536.4pt;height:786.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2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8763"/>
                      </w:tblGrid>
                      <w:tr w:rsidR="00F2795F" w14:paraId="592263D7" w14:textId="77777777">
                        <w:trPr>
                          <w:trHeight w:val="783"/>
                        </w:trPr>
                        <w:tc>
                          <w:tcPr>
                            <w:tcW w:w="1072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E06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9D0054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rFonts w:ascii="Noteworthy Bold" w:hAnsi="Noteworthy Bold"/>
                                <w:sz w:val="42"/>
                                <w:szCs w:val="42"/>
                              </w:rPr>
                              <w:t xml:space="preserve">Analytical Practice: </w:t>
                            </w:r>
                          </w:p>
                        </w:tc>
                      </w:tr>
                      <w:tr w:rsidR="00F2795F" w14:paraId="5B87E2FC" w14:textId="77777777">
                        <w:trPr>
                          <w:trHeight w:val="3819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D1A55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Patron . . . . . . </w:t>
                            </w:r>
                          </w:p>
                          <w:p w14:paraId="69C7DF94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Inspiration . . . </w:t>
                            </w:r>
                          </w:p>
                          <w:p w14:paraId="33D93384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Medium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2E9A275F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Technique . . . </w:t>
                            </w:r>
                          </w:p>
                          <w:p w14:paraId="6AE527D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Style . . 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379756" w14:textId="77777777" w:rsidR="00F2795F" w:rsidRDefault="00F2795F">
                            <w:pPr>
                              <w:pStyle w:val="FreeForm"/>
                            </w:pPr>
                          </w:p>
                          <w:p w14:paraId="13B5ABDE" w14:textId="77777777" w:rsidR="00F2795F" w:rsidRDefault="00F2795F">
                            <w:pPr>
                              <w:pStyle w:val="FreeForm"/>
                            </w:pPr>
                          </w:p>
                          <w:p w14:paraId="3B8F0D3C" w14:textId="77777777" w:rsidR="00F2795F" w:rsidRDefault="00F2795F">
                            <w:pPr>
                              <w:pStyle w:val="FreeForm"/>
                            </w:pPr>
                          </w:p>
                          <w:p w14:paraId="79FB895D" w14:textId="77777777" w:rsidR="00F2795F" w:rsidRDefault="00F2795F">
                            <w:pPr>
                              <w:pStyle w:val="FreeForm"/>
                            </w:pPr>
                          </w:p>
                          <w:p w14:paraId="41D1BB6E" w14:textId="77777777" w:rsidR="00F2795F" w:rsidRDefault="00F2795F">
                            <w:pPr>
                              <w:pStyle w:val="FreeForm"/>
                            </w:pPr>
                          </w:p>
                          <w:p w14:paraId="26105489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2CD6F0B4" w14:textId="77777777">
                        <w:trPr>
                          <w:trHeight w:val="2401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1BC7E0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Subject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 . </w:t>
                            </w:r>
                          </w:p>
                          <w:p w14:paraId="4FCF862F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Genre(s)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BA08C" w14:textId="77777777" w:rsidR="00F2795F" w:rsidRDefault="00F2795F">
                            <w:pPr>
                              <w:pStyle w:val="FreeForm"/>
                            </w:pPr>
                          </w:p>
                          <w:p w14:paraId="412B1525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6DFCF8F1" w14:textId="77777777">
                        <w:trPr>
                          <w:trHeight w:val="3363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DCEF13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Meaning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Personal Response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. .</w:t>
                            </w:r>
                            <w:proofErr w:type="gramEnd"/>
                          </w:p>
                          <w:p w14:paraId="52CC82E5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Context . . . . . 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C6609D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Theme/Message/Meaning . . . . . . . . . 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751D35" w14:textId="77777777" w:rsidR="00F2795F" w:rsidRDefault="00F2795F">
                            <w:pPr>
                              <w:pStyle w:val="FreeForm"/>
                            </w:pPr>
                          </w:p>
                          <w:p w14:paraId="62EE609B" w14:textId="77777777" w:rsidR="00F2795F" w:rsidRDefault="00F2795F">
                            <w:pPr>
                              <w:pStyle w:val="FreeForm"/>
                            </w:pPr>
                          </w:p>
                        </w:tc>
                      </w:tr>
                      <w:tr w:rsidR="00F2795F" w14:paraId="1405A3E6" w14:textId="77777777">
                        <w:trPr>
                          <w:trHeight w:val="3927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E71F34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Purpose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Emotive . . . . . . . </w:t>
                            </w:r>
                          </w:p>
                          <w:p w14:paraId="69A4C5DC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Narrative . . . . . . </w:t>
                            </w:r>
                          </w:p>
                          <w:p w14:paraId="71477D0F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Ceremonial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95971E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Persuasive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14:paraId="2BD33EAE" w14:textId="77777777" w:rsidR="00F2795F" w:rsidRDefault="000B4367">
                            <w:pPr>
                              <w:pStyle w:val="FreeForm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Functional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.  </w:t>
                            </w:r>
                          </w:p>
                          <w:p w14:paraId="62185873" w14:textId="77777777" w:rsidR="00F2795F" w:rsidRDefault="000B4367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Recreational . . . </w:t>
                            </w:r>
                          </w:p>
                        </w:tc>
                        <w:tc>
                          <w:tcPr>
                            <w:tcW w:w="87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06194E" w14:textId="77777777" w:rsidR="00F2795F" w:rsidRDefault="00F2795F"/>
                        </w:tc>
                      </w:tr>
                    </w:tbl>
                    <w:p w14:paraId="376D6ADF" w14:textId="77777777" w:rsidR="00000000" w:rsidRDefault="000B436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F279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2160" w:bottom="720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00E5" w14:textId="77777777" w:rsidR="000B4367" w:rsidRDefault="000B4367">
      <w:r>
        <w:separator/>
      </w:r>
    </w:p>
  </w:endnote>
  <w:endnote w:type="continuationSeparator" w:id="0">
    <w:p w14:paraId="7C85AEF5" w14:textId="77777777" w:rsidR="000B4367" w:rsidRDefault="000B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9732" w14:textId="77777777" w:rsidR="00F2795F" w:rsidRDefault="00F2795F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A868" w14:textId="77777777" w:rsidR="00F2795F" w:rsidRDefault="00F2795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0E74" w14:textId="77777777" w:rsidR="000B4367" w:rsidRDefault="000B4367">
      <w:r>
        <w:separator/>
      </w:r>
    </w:p>
  </w:footnote>
  <w:footnote w:type="continuationSeparator" w:id="0">
    <w:p w14:paraId="59FE784E" w14:textId="77777777" w:rsidR="000B4367" w:rsidRDefault="000B4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88CB" w14:textId="77777777" w:rsidR="00F2795F" w:rsidRDefault="000B4367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48C6C05" wp14:editId="7A18FA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rbari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A56E" w14:textId="77777777" w:rsidR="00F2795F" w:rsidRDefault="000B4367">
    <w:pPr>
      <w:pStyle w:val="Name"/>
      <w:jc w:val="center"/>
      <w:rPr>
        <w:color w:val="3F3F3F"/>
        <w:sz w:val="34"/>
        <w:szCs w:val="34"/>
      </w:rPr>
    </w:pPr>
    <w:r>
      <w:rPr>
        <w:noProof/>
        <w:sz w:val="24"/>
        <w:szCs w:val="24"/>
      </w:rPr>
      <w:drawing>
        <wp:anchor distT="152400" distB="152400" distL="152400" distR="152400" simplePos="0" relativeHeight="251658240" behindDoc="1" locked="0" layoutInCell="1" allowOverlap="1" wp14:anchorId="2B470BEE" wp14:editId="5FA166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rbari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3F3F3F"/>
        <w:sz w:val="34"/>
        <w:szCs w:val="34"/>
      </w:rPr>
      <w:t>Intro to Humanities</w:t>
    </w:r>
  </w:p>
  <w:p w14:paraId="27EF3C03" w14:textId="77777777" w:rsidR="00F2795F" w:rsidRDefault="000B4367">
    <w:pPr>
      <w:pStyle w:val="Address"/>
      <w:spacing w:after="0"/>
      <w:jc w:val="center"/>
      <w:rPr>
        <w:rFonts w:ascii="Superclarendon" w:eastAsia="Superclarendon" w:hAnsi="Superclarendon" w:cs="Superclarendon"/>
        <w:i w:val="0"/>
        <w:iCs w:val="0"/>
        <w:sz w:val="52"/>
        <w:szCs w:val="52"/>
      </w:rPr>
    </w:pPr>
    <w:r>
      <w:rPr>
        <w:rFonts w:ascii="Superclarendon" w:hAnsi="Superclarendon"/>
        <w:i w:val="0"/>
        <w:iCs w:val="0"/>
        <w:sz w:val="52"/>
        <w:szCs w:val="52"/>
      </w:rPr>
      <w:t>The Art Equation</w:t>
    </w:r>
  </w:p>
  <w:p w14:paraId="1FDE0AC5" w14:textId="77777777" w:rsidR="00F2795F" w:rsidRDefault="000B4367">
    <w:pPr>
      <w:pStyle w:val="Address"/>
      <w:jc w:val="center"/>
    </w:pPr>
    <w:r>
      <w:rPr>
        <w:sz w:val="24"/>
        <w:szCs w:val="24"/>
      </w:rPr>
      <w:t xml:space="preserve">2016-2017 - </w:t>
    </w:r>
    <w:proofErr w:type="spellStart"/>
    <w:r>
      <w:rPr>
        <w:sz w:val="24"/>
        <w:szCs w:val="24"/>
      </w:rPr>
      <w:t>Girardin</w:t>
    </w:r>
    <w:proofErr w:type="spellEnd"/>
    <w:r>
      <w:rPr>
        <w:sz w:val="24"/>
        <w:szCs w:val="24"/>
      </w:rPr>
      <w:t>, Kidwell, Nethery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F"/>
    <w:rsid w:val="000B4367"/>
    <w:rsid w:val="00F254D4"/>
    <w:rsid w:val="00F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B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  <w:ind w:left="720"/>
    </w:pPr>
    <w:rPr>
      <w:rFonts w:ascii="Optima" w:hAnsi="Optima" w:cs="Arial Unicode MS"/>
      <w:color w:val="3F3E3A"/>
      <w:sz w:val="18"/>
      <w:szCs w:val="18"/>
    </w:rPr>
  </w:style>
  <w:style w:type="paragraph" w:customStyle="1" w:styleId="Name">
    <w:name w:val="Name"/>
    <w:next w:val="Address"/>
    <w:pPr>
      <w:spacing w:line="264" w:lineRule="auto"/>
      <w:ind w:firstLine="540"/>
    </w:pPr>
    <w:rPr>
      <w:rFonts w:ascii="Cochin" w:hAnsi="Cochin" w:cs="Arial Unicode MS"/>
      <w:i/>
      <w:iCs/>
      <w:color w:val="98968C"/>
      <w:sz w:val="68"/>
      <w:szCs w:val="68"/>
    </w:rPr>
  </w:style>
  <w:style w:type="paragraph" w:customStyle="1" w:styleId="Address">
    <w:name w:val="Address"/>
    <w:pPr>
      <w:tabs>
        <w:tab w:val="left" w:pos="1440"/>
      </w:tabs>
      <w:spacing w:after="80" w:line="264" w:lineRule="auto"/>
    </w:pPr>
    <w:rPr>
      <w:rFonts w:ascii="Cochin" w:hAnsi="Cochin" w:cs="Arial Unicode MS"/>
      <w:i/>
      <w:iCs/>
      <w:color w:val="3F3E3A"/>
      <w:sz w:val="18"/>
      <w:szCs w:val="18"/>
    </w:rPr>
  </w:style>
  <w:style w:type="paragraph" w:customStyle="1" w:styleId="AddresseesAddress">
    <w:name w:val="Addressee's Address"/>
    <w:pPr>
      <w:spacing w:line="264" w:lineRule="auto"/>
    </w:pPr>
    <w:rPr>
      <w:rFonts w:ascii="Optima" w:eastAsia="Optima" w:hAnsi="Optima" w:cs="Optima"/>
      <w:color w:val="3F3E3A"/>
      <w:sz w:val="18"/>
      <w:szCs w:val="18"/>
    </w:rPr>
  </w:style>
  <w:style w:type="paragraph" w:customStyle="1" w:styleId="FreeForm">
    <w:name w:val="Free Form"/>
    <w:pPr>
      <w:spacing w:before="240" w:after="240" w:line="264" w:lineRule="auto"/>
    </w:pPr>
    <w:rPr>
      <w:rFonts w:ascii="Optima" w:eastAsia="Optima" w:hAnsi="Optima" w:cs="Optima"/>
      <w:color w:val="3F3E3A"/>
      <w:sz w:val="18"/>
      <w:szCs w:val="18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Optima"/>
        <a:ea typeface="Optima"/>
        <a:cs typeface="Optima"/>
      </a:majorFont>
      <a:minorFont>
        <a:latin typeface="Cochin"/>
        <a:ea typeface="Cochin"/>
        <a:cs typeface="Cochi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3F3E3A"/>
            </a:solidFill>
            <a:effectLst/>
            <a:uFillTx/>
            <a:latin typeface="+mj-lt"/>
            <a:ea typeface="+mj-ea"/>
            <a:cs typeface="+mj-cs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Nethery, Carrie D</cp:lastModifiedBy>
  <cp:revision>2</cp:revision>
  <dcterms:created xsi:type="dcterms:W3CDTF">2016-09-02T12:29:00Z</dcterms:created>
  <dcterms:modified xsi:type="dcterms:W3CDTF">2016-09-02T12:29:00Z</dcterms:modified>
</cp:coreProperties>
</file>